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68" w:tblpY="56"/>
        <w:tblW w:w="9400" w:type="dxa"/>
        <w:tblLook w:val="01E0" w:firstRow="1" w:lastRow="1" w:firstColumn="1" w:lastColumn="1" w:noHBand="0" w:noVBand="0"/>
      </w:tblPr>
      <w:tblGrid>
        <w:gridCol w:w="5637"/>
        <w:gridCol w:w="3763"/>
      </w:tblGrid>
      <w:tr w:rsidR="00D54E1A" w:rsidRPr="00D54E1A" w:rsidTr="00862725">
        <w:trPr>
          <w:trHeight w:val="1824"/>
        </w:trPr>
        <w:tc>
          <w:tcPr>
            <w:tcW w:w="5637" w:type="dxa"/>
            <w:hideMark/>
          </w:tcPr>
          <w:p w:rsidR="00D54E1A" w:rsidRPr="00D54E1A" w:rsidRDefault="00D54E1A" w:rsidP="00D54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на заседании </w:t>
            </w:r>
          </w:p>
          <w:p w:rsidR="00D54E1A" w:rsidRPr="00D54E1A" w:rsidRDefault="00D54E1A" w:rsidP="00D54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совета.</w:t>
            </w:r>
          </w:p>
          <w:p w:rsidR="00D54E1A" w:rsidRPr="00D54E1A" w:rsidRDefault="00D06D1E" w:rsidP="00D54E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 31.08.2021 г. № 1</w:t>
            </w:r>
          </w:p>
        </w:tc>
        <w:tc>
          <w:tcPr>
            <w:tcW w:w="3763" w:type="dxa"/>
            <w:hideMark/>
          </w:tcPr>
          <w:p w:rsidR="00D54E1A" w:rsidRPr="00D54E1A" w:rsidRDefault="00D54E1A" w:rsidP="00D54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54E1A" w:rsidRPr="00D54E1A" w:rsidRDefault="00D54E1A" w:rsidP="002C72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МАОУ «Кичменгско-Городецкая средняя школа</w:t>
            </w:r>
            <w:r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 w:rsidR="002C7273"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7273"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C7273"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 </w:t>
            </w:r>
            <w:r w:rsidR="002C7273" w:rsidRPr="002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</w:tbl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1A" w:rsidRDefault="00D54E1A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338" w:rsidRPr="00110561" w:rsidRDefault="002B4338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B4338" w:rsidRPr="00110561" w:rsidRDefault="002B4338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61">
        <w:rPr>
          <w:rFonts w:ascii="Times New Roman" w:hAnsi="Times New Roman" w:cs="Times New Roman"/>
          <w:b/>
          <w:bCs/>
          <w:sz w:val="28"/>
          <w:szCs w:val="28"/>
        </w:rPr>
        <w:t>о порядке и оценке эффективности использования оборудования,</w:t>
      </w:r>
    </w:p>
    <w:p w:rsidR="002B4338" w:rsidRPr="00110561" w:rsidRDefault="002B4338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0561">
        <w:rPr>
          <w:rFonts w:ascii="Times New Roman" w:hAnsi="Times New Roman" w:cs="Times New Roman"/>
          <w:b/>
          <w:bCs/>
          <w:sz w:val="28"/>
          <w:szCs w:val="28"/>
        </w:rPr>
        <w:t>полученного</w:t>
      </w:r>
      <w:proofErr w:type="gramEnd"/>
      <w:r w:rsidRPr="00110561">
        <w:rPr>
          <w:rFonts w:ascii="Times New Roman" w:hAnsi="Times New Roman" w:cs="Times New Roman"/>
          <w:b/>
          <w:bCs/>
          <w:sz w:val="28"/>
          <w:szCs w:val="28"/>
        </w:rPr>
        <w:t xml:space="preserve"> МАОУ «Кичменгско-Городецкая средняя школа»</w:t>
      </w:r>
    </w:p>
    <w:p w:rsidR="002B4338" w:rsidRDefault="002B4338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61">
        <w:rPr>
          <w:rFonts w:ascii="Times New Roman" w:hAnsi="Times New Roman" w:cs="Times New Roman"/>
          <w:b/>
          <w:bCs/>
          <w:sz w:val="28"/>
          <w:szCs w:val="28"/>
        </w:rPr>
        <w:t>в рамках федеральной программы «Цифровая образовательная среда»</w:t>
      </w:r>
    </w:p>
    <w:p w:rsidR="00110561" w:rsidRPr="00110561" w:rsidRDefault="00110561" w:rsidP="002B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1.1. Настоящее положение о порядке и оценке эффективности использования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оборудования, полученного МАОУ «Кичменгско-Городецкая средняя школа»</w:t>
      </w:r>
      <w:r w:rsidR="00D54E1A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в рамках федеральной программы «Цифровая образовательная среда»</w:t>
      </w:r>
      <w:r w:rsidR="00D54E1A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(далее – Положение) определяет порядок и критерии оценки эффективности</w:t>
      </w:r>
      <w:r w:rsidR="00D54E1A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использования оборудования.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1.2. </w:t>
      </w:r>
      <w:r w:rsidR="002A64C4">
        <w:rPr>
          <w:rFonts w:ascii="Times New Roman" w:hAnsi="Times New Roman" w:cs="Times New Roman"/>
          <w:sz w:val="28"/>
          <w:szCs w:val="28"/>
        </w:rPr>
        <w:t>Под оборудованием понимается все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 имеющееся в школе учебное оборудование,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поставленное МАОУ «Кичменгско-Городецкая средняя школа»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в рамках федеральной программы «Цифровая образовательная среда» (далее – учебное оборудование).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1.3.Порядок использования учебного оборудования осуществляется в соответствии с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основными принципами: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предоставление учебного оборудования в распоряжение учащимся и учителям для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максимально эффективного использования в рамках образовательных отношений,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планирование такого предоставления в соответствии с нуждами этих отношений;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сохранность оборудования, обеспечивающаяся за счет соблюдения правил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использования, персональной ответственности работников школы, учащихся и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родителей.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1.4.Задачами использования учебного оборудования являются: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создание необходимых условий для овла</w:t>
      </w:r>
      <w:r w:rsidR="002A64C4">
        <w:rPr>
          <w:rFonts w:ascii="Times New Roman" w:hAnsi="Times New Roman" w:cs="Times New Roman"/>
          <w:sz w:val="28"/>
          <w:szCs w:val="28"/>
        </w:rPr>
        <w:t>дения учащимися способами и прие</w:t>
      </w:r>
      <w:r w:rsidR="002B4338" w:rsidRPr="00110561">
        <w:rPr>
          <w:rFonts w:ascii="Times New Roman" w:hAnsi="Times New Roman" w:cs="Times New Roman"/>
          <w:sz w:val="28"/>
          <w:szCs w:val="28"/>
        </w:rPr>
        <w:t>мами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работы с учебным оборудованием на занятиях и во внеурочной деятельности под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руководством педагога, индивидуально или в группе;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соответствие специфике деятельности учащихся и педагога в интеграции с</w:t>
      </w:r>
      <w:r w:rsidR="002A64C4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различными учебными дисциплинами, достижение результатов при затрате минимума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энергии и средств;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достижение наибольшей эффективности качества образования с использованием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методов и организационных форм, позволяющих максимально развивать способности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учащихся.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1.5.Оценка эффективности учебного оборудования проводится на основе системы сбора,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обработки, анализа, хранения и распространения информации (мониторинга) по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использованию учебного оборудования на уроках и во внеурочной деятельности.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1.6.Цель оценки эффективности – повышения эффективности применения в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образовательном процессе учебного оборудования.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1.7. Задачами проведения оценки эффективности являются: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lastRenderedPageBreak/>
        <w:t>– обеспечение внешней экспертной оценки использования учебного оборудования;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обеспечение открытости деятельности школы;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информирование общественности о материально-техническом обеспечении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 xml:space="preserve">образовательного процесса, в </w:t>
      </w:r>
      <w:proofErr w:type="spellStart"/>
      <w:r w:rsidRPr="001105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0561">
        <w:rPr>
          <w:rFonts w:ascii="Times New Roman" w:hAnsi="Times New Roman" w:cs="Times New Roman"/>
          <w:sz w:val="28"/>
          <w:szCs w:val="28"/>
        </w:rPr>
        <w:t>. через официальный сайт школы.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1.8.Участники образовательных отношений обязаны: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эффективно и строго по назначению использовать учебное оборудование на уроках и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во внеурочной деятельности;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соблюдать технику безопасности, технические требования и инструкции, санитарно-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гигиенические и иные установленные правила и нормы;</w:t>
      </w:r>
    </w:p>
    <w:p w:rsidR="007A792A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фиксировать факты использования учебного об</w:t>
      </w:r>
      <w:r w:rsidR="007A792A">
        <w:rPr>
          <w:rFonts w:ascii="Times New Roman" w:hAnsi="Times New Roman" w:cs="Times New Roman"/>
          <w:sz w:val="28"/>
          <w:szCs w:val="28"/>
        </w:rPr>
        <w:t>орудования в рабочих программах.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выявлять факт неработоспособности (неисправности) оборудования и своевременно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сообщать об этом администрации школы;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содействовать эффективному использованию учебного оборудования другими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учителями, по возможности предоставляя им консультационную помощь,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предостерегая от неправильного использования;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338" w:rsidRPr="00110561">
        <w:rPr>
          <w:rFonts w:ascii="Times New Roman" w:hAnsi="Times New Roman" w:cs="Times New Roman"/>
          <w:sz w:val="28"/>
          <w:szCs w:val="28"/>
        </w:rPr>
        <w:t>принимать меры по ответственному хранению и бережному использованию учебного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оборудования, по предотвращению запрещаемых действий другими участниками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образовательных отношений, в том числе - учащимися.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561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</w:t>
      </w:r>
      <w:proofErr w:type="gramStart"/>
      <w:r w:rsidRPr="00110561">
        <w:rPr>
          <w:rFonts w:ascii="Times New Roman" w:hAnsi="Times New Roman" w:cs="Times New Roman"/>
          <w:b/>
          <w:bCs/>
          <w:sz w:val="28"/>
          <w:szCs w:val="28"/>
        </w:rPr>
        <w:t>проведения оценки эффективности использования учебного</w:t>
      </w:r>
      <w:r w:rsidR="00B83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  <w:proofErr w:type="gramEnd"/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2.1. Оценка эффективности использования оборудования производится</w:t>
      </w:r>
      <w:r w:rsidR="00B834BE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в рамках федеральной программы «Цифровая образовательная среда».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2.2. Для проведения оценки эффективности использования учебного оборудования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приказом директора школы создается экспертная группа, в состав которой включаются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руководители методических объединений, представители администрации школы.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2.3. Экспертная группа в установленные сроки (указанные в приказе руководителя):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анализирует наличие и содержание следующих документов и материалов: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протоколы педагогических советов, на которых обсуждено распределение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учебного оборудования по учебным кабинетам и закреплены ответственные за его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использование и сохранность;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приказ директора школы о распределении полученного учебного оборудования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по учебным кабинетам и закреплении лиц, ответственных за его использование и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сохранность;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положение о порядке и оценке эффективности использования полученного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учебного оборудования, утвержденное приказом директора школы и размещенное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на официальном сайте школы;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паспорта учебных кабинетов, в которые должно быть включено полученное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учебное оборудование;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рабочие программы учебных предметов, содержащие сведения о количестве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планируемых практических/лабораторных работ, их тематике, перечне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используемого учебного оборудования;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lastRenderedPageBreak/>
        <w:t>– классные журналы, отражающие факт проведения учителем практических/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лабораторных работ (дата, тема, отметки) в соответствии с рабочей программой по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предмету;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план методической работы школы, отража</w:t>
      </w:r>
      <w:r w:rsidR="004A1521">
        <w:rPr>
          <w:rFonts w:ascii="Times New Roman" w:hAnsi="Times New Roman" w:cs="Times New Roman"/>
          <w:sz w:val="28"/>
          <w:szCs w:val="28"/>
        </w:rPr>
        <w:t>ющий мероприятия, направленные н</w:t>
      </w:r>
      <w:r w:rsidRPr="00110561">
        <w:rPr>
          <w:rFonts w:ascii="Times New Roman" w:hAnsi="Times New Roman" w:cs="Times New Roman"/>
          <w:sz w:val="28"/>
          <w:szCs w:val="28"/>
        </w:rPr>
        <w:t>а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по вопросам</w:t>
      </w:r>
      <w:r w:rsidR="004A1521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эффективного использования учебного оборудования в образовательном процессе;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 xml:space="preserve">– план </w:t>
      </w:r>
      <w:proofErr w:type="spellStart"/>
      <w:r w:rsidRPr="001105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10561">
        <w:rPr>
          <w:rFonts w:ascii="Times New Roman" w:hAnsi="Times New Roman" w:cs="Times New Roman"/>
          <w:sz w:val="28"/>
          <w:szCs w:val="28"/>
        </w:rPr>
        <w:t xml:space="preserve"> контроля, содержащий мероприятия, направленные на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определение эффективности использования в образовательном процессе учебного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публичная отчетность по итогам года, содержащая анализ оснащенности школы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и оценку эффективности использования учебного оборудования;</w:t>
      </w:r>
    </w:p>
    <w:p w:rsidR="002B4338" w:rsidRPr="00110561" w:rsidRDefault="002B433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61">
        <w:rPr>
          <w:rFonts w:ascii="Times New Roman" w:hAnsi="Times New Roman" w:cs="Times New Roman"/>
          <w:sz w:val="28"/>
          <w:szCs w:val="28"/>
        </w:rPr>
        <w:t>– журнал посещения уроков администрацией школы, отражающий факты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Pr="00110561">
        <w:rPr>
          <w:rFonts w:ascii="Times New Roman" w:hAnsi="Times New Roman" w:cs="Times New Roman"/>
          <w:sz w:val="28"/>
          <w:szCs w:val="28"/>
        </w:rPr>
        <w:t>использования педагогами учебного оборудования;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2.4. Для проведения оценки </w:t>
      </w:r>
      <w:r w:rsidR="009A5568">
        <w:rPr>
          <w:rFonts w:ascii="Times New Roman" w:hAnsi="Times New Roman" w:cs="Times New Roman"/>
          <w:sz w:val="28"/>
          <w:szCs w:val="28"/>
        </w:rPr>
        <w:t>эффективности использования оборудования применять Критерии оценки эффективности использования компьютерного оборудовани</w:t>
      </w:r>
      <w:proofErr w:type="gramStart"/>
      <w:r w:rsidR="009A556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A5568">
        <w:rPr>
          <w:rFonts w:ascii="Times New Roman" w:hAnsi="Times New Roman" w:cs="Times New Roman"/>
          <w:sz w:val="28"/>
          <w:szCs w:val="28"/>
        </w:rPr>
        <w:t>Приложение № 1) и оценочные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 лист</w:t>
      </w:r>
      <w:r w:rsidR="009A5568">
        <w:rPr>
          <w:rFonts w:ascii="Times New Roman" w:hAnsi="Times New Roman" w:cs="Times New Roman"/>
          <w:sz w:val="28"/>
          <w:szCs w:val="28"/>
        </w:rPr>
        <w:t>ы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 по эффективности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использования учебного оборудования за</w:t>
      </w:r>
      <w:r w:rsidR="007A792A">
        <w:rPr>
          <w:rFonts w:ascii="Times New Roman" w:hAnsi="Times New Roman" w:cs="Times New Roman"/>
          <w:sz w:val="28"/>
          <w:szCs w:val="28"/>
        </w:rPr>
        <w:t xml:space="preserve"> отчетный период (Приложение № 2</w:t>
      </w:r>
      <w:r w:rsidR="002B4338" w:rsidRPr="00110561">
        <w:rPr>
          <w:rFonts w:ascii="Times New Roman" w:hAnsi="Times New Roman" w:cs="Times New Roman"/>
          <w:sz w:val="28"/>
          <w:szCs w:val="28"/>
        </w:rPr>
        <w:t>).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>2.5. Оценочный лист, завершающийся итоговым баллом, рекомендациями, выводом,</w:t>
      </w:r>
      <w:r w:rsidR="001F5BFD">
        <w:rPr>
          <w:rFonts w:ascii="Times New Roman" w:hAnsi="Times New Roman" w:cs="Times New Roman"/>
          <w:sz w:val="28"/>
          <w:szCs w:val="28"/>
        </w:rPr>
        <w:t xml:space="preserve">  </w:t>
      </w:r>
      <w:r w:rsidR="002B4338" w:rsidRPr="00110561">
        <w:rPr>
          <w:rFonts w:ascii="Times New Roman" w:hAnsi="Times New Roman" w:cs="Times New Roman"/>
          <w:sz w:val="28"/>
          <w:szCs w:val="28"/>
        </w:rPr>
        <w:t>подписывается всеми членами экспертной комиссии.</w:t>
      </w:r>
    </w:p>
    <w:p w:rsidR="002B4338" w:rsidRPr="00110561" w:rsidRDefault="00110561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2.6. </w:t>
      </w:r>
      <w:r w:rsidR="009A5568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 xml:space="preserve">Оценка эффективности проводится </w:t>
      </w:r>
      <w:r w:rsidR="009A5568">
        <w:rPr>
          <w:rFonts w:ascii="Times New Roman" w:hAnsi="Times New Roman" w:cs="Times New Roman"/>
          <w:sz w:val="28"/>
          <w:szCs w:val="28"/>
        </w:rPr>
        <w:t>два раза в год.</w:t>
      </w:r>
    </w:p>
    <w:p w:rsidR="002B4338" w:rsidRPr="00110561" w:rsidRDefault="009A5568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</w:t>
      </w:r>
      <w:bookmarkStart w:id="0" w:name="_GoBack"/>
      <w:bookmarkEnd w:id="0"/>
      <w:proofErr w:type="gramStart"/>
      <w:r w:rsidR="002B4338" w:rsidRPr="00110561">
        <w:rPr>
          <w:rFonts w:ascii="Times New Roman" w:hAnsi="Times New Roman" w:cs="Times New Roman"/>
          <w:sz w:val="28"/>
          <w:szCs w:val="28"/>
        </w:rPr>
        <w:t>Уровень эффективности использования оборудования определяется в зависимости от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общего количества баллов по каждому критерию оценки эффективности использования</w:t>
      </w:r>
      <w:r w:rsidR="001F5BFD">
        <w:rPr>
          <w:rFonts w:ascii="Times New Roman" w:hAnsi="Times New Roman" w:cs="Times New Roman"/>
          <w:sz w:val="28"/>
          <w:szCs w:val="28"/>
        </w:rPr>
        <w:t xml:space="preserve"> </w:t>
      </w:r>
      <w:r w:rsidR="002B4338" w:rsidRPr="00110561">
        <w:rPr>
          <w:rFonts w:ascii="Times New Roman" w:hAnsi="Times New Roman" w:cs="Times New Roman"/>
          <w:sz w:val="28"/>
          <w:szCs w:val="28"/>
        </w:rPr>
        <w:t>учебного оборудования (высокий, средний, низкий),</w:t>
      </w:r>
      <w:r w:rsidR="007A792A">
        <w:rPr>
          <w:rFonts w:ascii="Times New Roman" w:hAnsi="Times New Roman" w:cs="Times New Roman"/>
          <w:sz w:val="28"/>
          <w:szCs w:val="28"/>
        </w:rPr>
        <w:t xml:space="preserve"> представленному в приложении №2</w:t>
      </w:r>
      <w:r w:rsidR="002B4338" w:rsidRPr="001105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BFD" w:rsidRDefault="001F5BFD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C9" w:rsidRDefault="002314C9" w:rsidP="00D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14C9" w:rsidSect="00110561">
          <w:pgSz w:w="11900" w:h="16840"/>
          <w:pgMar w:top="1134" w:right="680" w:bottom="1134" w:left="794" w:header="0" w:footer="3" w:gutter="0"/>
          <w:cols w:space="720"/>
          <w:noEndnote/>
          <w:docGrid w:linePitch="360"/>
        </w:sect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Pr="00110561" w:rsidRDefault="002B61BC" w:rsidP="002B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61">
        <w:rPr>
          <w:rFonts w:ascii="Times New Roman" w:hAnsi="Times New Roman" w:cs="Times New Roman"/>
          <w:b/>
          <w:sz w:val="28"/>
          <w:szCs w:val="28"/>
        </w:rPr>
        <w:t>Приложение №1Критерии оценки эффективности использования компьютерного оборудования.</w:t>
      </w: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C9" w:rsidRPr="002314C9" w:rsidRDefault="002314C9" w:rsidP="002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6010"/>
        <w:gridCol w:w="4656"/>
      </w:tblGrid>
      <w:tr w:rsidR="002314C9" w:rsidRPr="002314C9" w:rsidTr="000B3C7D">
        <w:trPr>
          <w:trHeight w:hRule="exact" w:val="5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Источник данных</w:t>
            </w:r>
          </w:p>
        </w:tc>
      </w:tr>
      <w:tr w:rsidR="002314C9" w:rsidRPr="002314C9" w:rsidTr="000B3C7D">
        <w:trPr>
          <w:trHeight w:hRule="exact" w:val="1498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Соответствие используемого оборудования целевому назначению и реализуемым рабочим программам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Педагогический коллектив информирован о получении оборудования, его распределении. Оборудование размещено в соответствующих учебных кабинетах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Протоколы педагогических советов. Приказ о закреплении оборудования</w:t>
            </w:r>
          </w:p>
        </w:tc>
      </w:tr>
      <w:tr w:rsidR="002314C9" w:rsidRPr="002314C9" w:rsidTr="000B3C7D">
        <w:trPr>
          <w:trHeight w:hRule="exact" w:val="859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Полученное оборудование включено в паспорт учебного кабинета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Паспорт учебного кабинета (мастерской)</w:t>
            </w:r>
          </w:p>
        </w:tc>
      </w:tr>
      <w:tr w:rsidR="002314C9" w:rsidRPr="002314C9" w:rsidTr="000B3C7D">
        <w:trPr>
          <w:trHeight w:hRule="exact" w:val="2136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Педагогический коллектив информирован о порядке использования оборудования.</w:t>
            </w:r>
          </w:p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ОО утверждено положение о порядке использования оборудования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Протокол педагогического совета, на котором рассмотрен порядок использования оборудования.</w:t>
            </w:r>
          </w:p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Приказ об утверждении положения о порядке использования оборудования</w:t>
            </w:r>
          </w:p>
        </w:tc>
      </w:tr>
      <w:tr w:rsidR="002314C9" w:rsidRPr="002314C9" w:rsidTr="000B3C7D">
        <w:trPr>
          <w:trHeight w:hRule="exact" w:val="859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Возможность использования компьютерного оборудования определена в рабочих программах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Рабочие программы</w:t>
            </w:r>
          </w:p>
        </w:tc>
      </w:tr>
      <w:tr w:rsidR="002314C9" w:rsidRPr="002314C9" w:rsidTr="000B3C7D">
        <w:trPr>
          <w:trHeight w:hRule="exact" w:val="859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функционирования</w:t>
            </w:r>
          </w:p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оборудования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Исправность оборудования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Журнал ППР (профилактические осмотры, ремонты)</w:t>
            </w:r>
          </w:p>
        </w:tc>
      </w:tr>
      <w:tr w:rsidR="002314C9" w:rsidRPr="002314C9" w:rsidTr="000B3C7D">
        <w:trPr>
          <w:trHeight w:hRule="exact" w:val="1498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практических и лабораторных работ, заявленных в рабочей программе по дисциплине, для проведения которых имеется необходимое оборудование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Рабочие прог</w:t>
            </w:r>
            <w:r w:rsidR="001105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раммы по дисциплинам и модулям</w:t>
            </w:r>
          </w:p>
        </w:tc>
      </w:tr>
      <w:tr w:rsidR="002314C9" w:rsidRPr="002314C9" w:rsidTr="000B3C7D">
        <w:trPr>
          <w:trHeight w:hRule="exact" w:val="86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4C9" w:rsidRPr="002314C9" w:rsidRDefault="00110561" w:rsidP="002314C9">
            <w:pPr>
              <w:framePr w:w="14582" w:h="9125" w:wrap="none" w:vAnchor="page" w:hAnchor="page" w:x="1063" w:y="186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Профессиональная</w:t>
            </w:r>
            <w:r w:rsidR="002314C9"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компетентность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педагогических работников, имеющих документы (удостоверения, свидетельства) 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82" w:h="9125" w:wrap="none" w:vAnchor="page" w:hAnchor="page" w:x="1063" w:y="186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Документы, полученные в ходе курсов повышения квалификации.</w:t>
            </w:r>
          </w:p>
        </w:tc>
      </w:tr>
    </w:tbl>
    <w:p w:rsidR="002314C9" w:rsidRPr="002314C9" w:rsidRDefault="002314C9" w:rsidP="002314C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314C9" w:rsidRPr="002314C9" w:rsidSect="009062D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6005"/>
        <w:gridCol w:w="4637"/>
      </w:tblGrid>
      <w:tr w:rsidR="002314C9" w:rsidRPr="002314C9" w:rsidTr="000B3C7D">
        <w:trPr>
          <w:trHeight w:hRule="exact" w:val="552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педагогических работников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прохождении</w:t>
            </w:r>
            <w:proofErr w:type="gramEnd"/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курсов повышения квалификации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4C9" w:rsidRPr="002314C9" w:rsidTr="000B3C7D">
        <w:trPr>
          <w:trHeight w:hRule="exact" w:val="2472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методических мероприятий, направленных на повышение профессиональной компетентности педагогических работников по эффективному применению оборудования, обобщение опыта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План методической работы</w:t>
            </w:r>
          </w:p>
        </w:tc>
      </w:tr>
      <w:tr w:rsidR="002314C9" w:rsidRPr="002314C9" w:rsidTr="000B3C7D">
        <w:trPr>
          <w:trHeight w:hRule="exact" w:val="538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 эффективности использования оборудования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Интенсивность использования оборудования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План внутреннего контроля, в котором отражены </w:t>
            </w:r>
            <w:proofErr w:type="spellStart"/>
            <w:proofErr w:type="gramStart"/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</w:t>
            </w:r>
            <w:proofErr w:type="spellEnd"/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ия</w:t>
            </w:r>
            <w:proofErr w:type="spellEnd"/>
            <w:proofErr w:type="gramEnd"/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использованию оборудования. Журнал посещений занятий, в котором зафиксирована частота использования оборудования в соответствии с его назначением</w:t>
            </w:r>
          </w:p>
        </w:tc>
      </w:tr>
      <w:tr w:rsidR="002314C9" w:rsidRPr="002314C9" w:rsidTr="000B3C7D">
        <w:trPr>
          <w:trHeight w:hRule="exact" w:val="854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оборудования, используемого педагогом при проведении уроков</w:t>
            </w:r>
          </w:p>
        </w:tc>
        <w:tc>
          <w:tcPr>
            <w:tcW w:w="4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4C9" w:rsidRPr="002314C9" w:rsidTr="000B3C7D">
        <w:trPr>
          <w:trHeight w:hRule="exact" w:val="1104"/>
        </w:trPr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1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оборудования, используемого во внеурочной деятельности</w:t>
            </w:r>
          </w:p>
        </w:tc>
        <w:tc>
          <w:tcPr>
            <w:tcW w:w="4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C9" w:rsidRPr="002314C9" w:rsidRDefault="002314C9" w:rsidP="002314C9">
            <w:pPr>
              <w:framePr w:w="14558" w:h="5520" w:wrap="none" w:vAnchor="page" w:hAnchor="page" w:x="1075" w:y="18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314C9" w:rsidRPr="002314C9" w:rsidRDefault="002314C9" w:rsidP="002314C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314C9" w:rsidRPr="002314C9" w:rsidSect="009062D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4C9" w:rsidRPr="002314C9" w:rsidRDefault="002314C9" w:rsidP="009062DB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2</w:t>
      </w:r>
    </w:p>
    <w:p w:rsidR="002314C9" w:rsidRPr="00110561" w:rsidRDefault="002314C9" w:rsidP="00110561">
      <w:pPr>
        <w:widowControl w:val="0"/>
        <w:spacing w:after="0" w:line="260" w:lineRule="exact"/>
        <w:ind w:left="3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1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ОЦЕНОЧНЫЙ ЛИСТ</w:t>
      </w:r>
    </w:p>
    <w:p w:rsidR="002314C9" w:rsidRPr="00110561" w:rsidRDefault="002314C9" w:rsidP="00110561">
      <w:pPr>
        <w:widowControl w:val="0"/>
        <w:tabs>
          <w:tab w:val="left" w:pos="9799"/>
          <w:tab w:val="left" w:leader="underscore" w:pos="10346"/>
        </w:tabs>
        <w:spacing w:after="0" w:line="336" w:lineRule="exact"/>
        <w:ind w:left="4380" w:right="3880" w:hanging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1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эффективности использования компьютерного оборудования </w:t>
      </w:r>
      <w:r w:rsidR="007A7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МАОУ «</w:t>
      </w:r>
      <w:proofErr w:type="spellStart"/>
      <w:r w:rsidR="007A7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Кичменгско</w:t>
      </w:r>
      <w:proofErr w:type="spellEnd"/>
      <w:r w:rsidR="007A7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-Городецкая средняя школа»</w:t>
      </w:r>
    </w:p>
    <w:p w:rsidR="009062DB" w:rsidRPr="00110561" w:rsidRDefault="009062DB" w:rsidP="00110561">
      <w:pPr>
        <w:widowControl w:val="0"/>
        <w:tabs>
          <w:tab w:val="left" w:pos="9799"/>
          <w:tab w:val="left" w:leader="underscore" w:pos="10346"/>
        </w:tabs>
        <w:spacing w:after="0" w:line="336" w:lineRule="exact"/>
        <w:ind w:left="4380" w:right="3880" w:hanging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62DB" w:rsidRDefault="009062DB" w:rsidP="009062DB">
      <w:pPr>
        <w:widowControl w:val="0"/>
        <w:tabs>
          <w:tab w:val="left" w:pos="9799"/>
          <w:tab w:val="left" w:leader="underscore" w:pos="10346"/>
        </w:tabs>
        <w:spacing w:after="0" w:line="336" w:lineRule="exact"/>
        <w:ind w:left="4380" w:right="3880" w:hanging="8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083"/>
        <w:gridCol w:w="6019"/>
      </w:tblGrid>
      <w:tr w:rsidR="009062DB" w:rsidRPr="009062DB" w:rsidTr="009062DB">
        <w:trPr>
          <w:trHeight w:hRule="exact" w:val="5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9062DB" w:rsidRPr="009062DB" w:rsidTr="009062DB">
        <w:trPr>
          <w:trHeight w:hRule="exact" w:val="16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 Соответствие используемого оборудования целевому назначению и реализуемым рабочим программам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1.1. Педагогический коллектив информирован о получении оборудования, его распределении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60" w:line="260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соответствует полностью,</w:t>
            </w:r>
          </w:p>
          <w:p w:rsidR="009062DB" w:rsidRPr="009062DB" w:rsidRDefault="009062DB" w:rsidP="009062DB">
            <w:pPr>
              <w:widowControl w:val="0"/>
              <w:spacing w:before="60" w:after="0" w:line="341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1 - соответствует частично, представлено не в полной мере;</w:t>
            </w:r>
          </w:p>
          <w:p w:rsidR="009062DB" w:rsidRPr="009062DB" w:rsidRDefault="009062DB" w:rsidP="009062DB">
            <w:pPr>
              <w:widowControl w:val="0"/>
              <w:spacing w:after="0" w:line="260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0 - не соответствует, отсутствует</w:t>
            </w:r>
          </w:p>
        </w:tc>
      </w:tr>
      <w:tr w:rsidR="009062DB" w:rsidRPr="009062DB" w:rsidTr="009062DB">
        <w:trPr>
          <w:trHeight w:hRule="exact" w:val="1584"/>
        </w:trPr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0" w:line="31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1.2. Оборудование размещено в соответствующих учебных кабинетах</w:t>
            </w: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60" w:line="260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соответствует полностью,</w:t>
            </w:r>
          </w:p>
          <w:p w:rsidR="009062DB" w:rsidRPr="009062DB" w:rsidRDefault="009062DB" w:rsidP="009062DB">
            <w:pPr>
              <w:widowControl w:val="0"/>
              <w:spacing w:before="60" w:after="0" w:line="336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1 - соответствует частично, представлено не в полной мере;</w:t>
            </w:r>
          </w:p>
          <w:p w:rsidR="009062DB" w:rsidRPr="009062DB" w:rsidRDefault="009062DB" w:rsidP="009062DB">
            <w:pPr>
              <w:widowControl w:val="0"/>
              <w:spacing w:after="0" w:line="260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0 - не соответствует, отсутствует</w:t>
            </w:r>
          </w:p>
        </w:tc>
      </w:tr>
      <w:tr w:rsidR="009062DB" w:rsidRPr="009062DB" w:rsidTr="009062DB">
        <w:trPr>
          <w:trHeight w:hRule="exact" w:val="1627"/>
        </w:trPr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0" w:line="33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1.3. Полученное оборудование включено в паспорт учебного кабинета</w:t>
            </w: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326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соответствует полностью,</w:t>
            </w:r>
          </w:p>
          <w:p w:rsidR="009062DB" w:rsidRPr="009062DB" w:rsidRDefault="009062DB" w:rsidP="009062DB">
            <w:pPr>
              <w:widowControl w:val="0"/>
              <w:spacing w:after="0" w:line="326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1 - соответствует частично, представлено не в полной мере;</w:t>
            </w:r>
          </w:p>
          <w:p w:rsidR="009062DB" w:rsidRPr="009062DB" w:rsidRDefault="009062DB" w:rsidP="009062DB">
            <w:pPr>
              <w:widowControl w:val="0"/>
              <w:spacing w:after="0" w:line="326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0 - </w:t>
            </w:r>
            <w:proofErr w:type="spellStart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нс</w:t>
            </w:r>
            <w:proofErr w:type="spellEnd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соответствует, отсутствует</w:t>
            </w:r>
          </w:p>
        </w:tc>
      </w:tr>
      <w:tr w:rsidR="009062DB" w:rsidRPr="009062DB" w:rsidTr="009062DB">
        <w:trPr>
          <w:trHeight w:hRule="exact" w:val="183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1.4. Педагогический коллектив информирован о порядке использования оборудования</w:t>
            </w: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60" w:line="260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соответствует полностью,</w:t>
            </w:r>
          </w:p>
          <w:p w:rsidR="009062DB" w:rsidRPr="009062DB" w:rsidRDefault="009062DB" w:rsidP="009062DB">
            <w:pPr>
              <w:widowControl w:val="0"/>
              <w:spacing w:before="60" w:after="0" w:line="336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1 - соответствует частично, представлено не в полной мере;</w:t>
            </w:r>
          </w:p>
          <w:p w:rsidR="009062DB" w:rsidRPr="009062DB" w:rsidRDefault="009062DB" w:rsidP="009062DB">
            <w:pPr>
              <w:widowControl w:val="0"/>
              <w:spacing w:after="0" w:line="260" w:lineRule="exact"/>
              <w:ind w:firstLine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0 - не соответствует, отсутствует</w:t>
            </w:r>
          </w:p>
        </w:tc>
      </w:tr>
    </w:tbl>
    <w:p w:rsidR="009062DB" w:rsidRPr="009062DB" w:rsidRDefault="009062DB" w:rsidP="009062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062DB" w:rsidRPr="009062DB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5074"/>
        <w:gridCol w:w="6024"/>
      </w:tblGrid>
      <w:tr w:rsidR="009062DB" w:rsidRPr="009062DB" w:rsidTr="009062DB">
        <w:trPr>
          <w:trHeight w:hRule="exact" w:val="145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1.5. В организации утверждено положение о порядке использования оборудования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6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утверждено,</w:t>
            </w:r>
          </w:p>
          <w:p w:rsidR="009062DB" w:rsidRPr="009062DB" w:rsidRDefault="009062DB" w:rsidP="009062DB">
            <w:pPr>
              <w:widowControl w:val="0"/>
              <w:spacing w:before="6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0 - не утверждено</w:t>
            </w:r>
          </w:p>
        </w:tc>
      </w:tr>
      <w:tr w:rsidR="009062DB" w:rsidRPr="009062DB" w:rsidTr="009062DB">
        <w:trPr>
          <w:trHeight w:hRule="exact" w:val="1349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1.6. Возможность использования </w:t>
            </w:r>
            <w:proofErr w:type="spellStart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учебно</w:t>
            </w: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лабораторного</w:t>
            </w:r>
            <w:proofErr w:type="spellEnd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оборудования определена в рабочих программах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присутствует,</w:t>
            </w:r>
          </w:p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1 - представлено </w:t>
            </w:r>
            <w:proofErr w:type="spellStart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нс</w:t>
            </w:r>
            <w:proofErr w:type="spellEnd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полной мере; 0 - отсутствует</w:t>
            </w:r>
          </w:p>
        </w:tc>
      </w:tr>
      <w:tr w:rsidR="009062DB" w:rsidRPr="009062DB" w:rsidTr="009062DB">
        <w:trPr>
          <w:trHeight w:val="533"/>
        </w:trPr>
        <w:tc>
          <w:tcPr>
            <w:tcW w:w="15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Максимум по 1 критерию - 12 баллов</w:t>
            </w:r>
          </w:p>
        </w:tc>
      </w:tr>
      <w:tr w:rsidR="009062DB" w:rsidRPr="009062DB" w:rsidTr="009062DB">
        <w:trPr>
          <w:trHeight w:hRule="exact" w:val="144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6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2. Обеспечение</w:t>
            </w:r>
          </w:p>
          <w:p w:rsidR="009062DB" w:rsidRPr="009062DB" w:rsidRDefault="009062DB" w:rsidP="009062DB">
            <w:pPr>
              <w:widowControl w:val="0"/>
              <w:spacing w:before="60" w:after="6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функционирования</w:t>
            </w:r>
          </w:p>
          <w:p w:rsidR="009062DB" w:rsidRPr="009062DB" w:rsidRDefault="009062DB" w:rsidP="009062DB">
            <w:pPr>
              <w:widowControl w:val="0"/>
              <w:spacing w:before="6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оборудования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2.1. Исправность оборудования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6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2 - все оборудование исправно,</w:t>
            </w:r>
          </w:p>
          <w:p w:rsidR="009062DB" w:rsidRPr="009062DB" w:rsidRDefault="009062DB" w:rsidP="009062DB">
            <w:pPr>
              <w:widowControl w:val="0"/>
              <w:spacing w:before="60" w:after="0" w:line="33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1 - неисправно не более 10% оборудования; 0 - неисправно более 10% оборудования</w:t>
            </w:r>
          </w:p>
        </w:tc>
      </w:tr>
      <w:tr w:rsidR="009062DB" w:rsidRPr="009062DB" w:rsidTr="009062DB">
        <w:trPr>
          <w:trHeight w:hRule="exact" w:val="2304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2.2. Доля уроков, заявленных в рабочей программе по дисциплине, дня проведения которых имеется необходимое оборудование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менее 50% - низкий уровень (в этом случае в оценочном листе выставляется 0 баллов); от 50 до 80% - достаточный уровень (в этом случае в оценочном листе выставляется 1 балл); более 80% - высокий уровень (в этом случае в оценочном листе выставляется 2 балла).</w:t>
            </w:r>
          </w:p>
        </w:tc>
      </w:tr>
      <w:tr w:rsidR="009062DB" w:rsidRPr="009062DB" w:rsidTr="009062DB">
        <w:trPr>
          <w:trHeight w:val="533"/>
        </w:trPr>
        <w:tc>
          <w:tcPr>
            <w:tcW w:w="15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Максимум по 2 критерию - 4 балла</w:t>
            </w:r>
          </w:p>
        </w:tc>
      </w:tr>
      <w:tr w:rsidR="009062DB" w:rsidRPr="009062DB" w:rsidTr="009062DB">
        <w:trPr>
          <w:trHeight w:hRule="exact" w:val="150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62DB" w:rsidRPr="009062DB" w:rsidRDefault="009062DB" w:rsidP="009062D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3. Профессиональная компетентность педагогических работников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3.1. Доля педагогов, имеющих документы (удостоверения, свидетельства) о прохождении курсов повышения квалификации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9062DB" w:rsidRDefault="009062DB" w:rsidP="009062DB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Доля педагогов, имеющих документы (удостоверения, свидетельства) о прохождении курсов повышения квалификации:</w:t>
            </w:r>
          </w:p>
          <w:p w:rsidR="009062DB" w:rsidRPr="009062DB" w:rsidRDefault="009062DB" w:rsidP="009062DB">
            <w:pPr>
              <w:widowControl w:val="0"/>
              <w:spacing w:after="0" w:line="317" w:lineRule="exact"/>
              <w:ind w:left="6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 = </w:t>
            </w:r>
            <w:proofErr w:type="spellStart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Кпк</w:t>
            </w:r>
            <w:proofErr w:type="spellEnd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/ </w:t>
            </w:r>
            <w:proofErr w:type="spellStart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Квсего</w:t>
            </w:r>
            <w:proofErr w:type="spellEnd"/>
            <w:r w:rsidRPr="009062D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*100%, где:</w:t>
            </w:r>
          </w:p>
        </w:tc>
      </w:tr>
    </w:tbl>
    <w:p w:rsidR="009062DB" w:rsidRPr="009062DB" w:rsidRDefault="009062DB" w:rsidP="009062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062DB" w:rsidRPr="009062DB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083"/>
        <w:gridCol w:w="6019"/>
      </w:tblGrid>
      <w:tr w:rsidR="009062DB" w:rsidRPr="00110561" w:rsidTr="009062DB">
        <w:trPr>
          <w:trHeight w:hRule="exact" w:val="85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48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3.2. Наличие методических мероприятий, направленных на повышение профессиональной компетентности педагогических работников по эффективному применению оборудования, обобщению успешного опыта</w:t>
            </w:r>
          </w:p>
          <w:p w:rsidR="009062DB" w:rsidRPr="00110561" w:rsidRDefault="009062DB" w:rsidP="009062DB">
            <w:pPr>
              <w:widowControl w:val="0"/>
              <w:spacing w:before="480" w:after="0" w:line="26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Максимум по 3 критерию - 4 б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Кпк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количество педагогов, имеющих документы (удостоверения, свидетельства) о прохождении курсов повышения квалификации;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Квсего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общее количество педагогов.</w:t>
            </w:r>
          </w:p>
          <w:p w:rsidR="009062DB" w:rsidRPr="00110561" w:rsidRDefault="009062DB" w:rsidP="009062DB">
            <w:pPr>
              <w:widowControl w:val="0"/>
              <w:spacing w:after="0" w:line="322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Рекомендуемая шкала оценки профессиональной компетентности педагогических работников:</w:t>
            </w:r>
          </w:p>
          <w:p w:rsidR="009062DB" w:rsidRPr="00110561" w:rsidRDefault="009062DB" w:rsidP="009062DB">
            <w:pPr>
              <w:widowControl w:val="0"/>
              <w:numPr>
                <w:ilvl w:val="0"/>
                <w:numId w:val="3"/>
              </w:numPr>
              <w:tabs>
                <w:tab w:val="left" w:pos="840"/>
              </w:tabs>
              <w:spacing w:after="0" w:line="322" w:lineRule="exact"/>
              <w:ind w:firstLine="6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менее 10% - низкий уровень (в этом случае в оценочном листе выставляется 0 баллов);</w:t>
            </w:r>
          </w:p>
          <w:p w:rsidR="009062DB" w:rsidRPr="00110561" w:rsidRDefault="009062DB" w:rsidP="009062DB">
            <w:pPr>
              <w:widowControl w:val="0"/>
              <w:numPr>
                <w:ilvl w:val="0"/>
                <w:numId w:val="3"/>
              </w:numPr>
              <w:tabs>
                <w:tab w:val="left" w:pos="773"/>
              </w:tabs>
              <w:spacing w:after="0" w:line="322" w:lineRule="exact"/>
              <w:ind w:firstLine="6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10 до 15% - достаточный уровень (в этом случае в оценочном листе выставляется 1 балл);</w:t>
            </w:r>
          </w:p>
          <w:p w:rsidR="009062DB" w:rsidRPr="00110561" w:rsidRDefault="009062DB" w:rsidP="009062DB">
            <w:pPr>
              <w:widowControl w:val="0"/>
              <w:numPr>
                <w:ilvl w:val="0"/>
                <w:numId w:val="3"/>
              </w:numPr>
              <w:tabs>
                <w:tab w:val="left" w:pos="821"/>
              </w:tabs>
              <w:spacing w:after="600" w:line="326" w:lineRule="exact"/>
              <w:ind w:firstLine="6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более 15% - высокий уровень (в этом случае в оценочном листе выставляется 2 балла).</w:t>
            </w:r>
          </w:p>
          <w:p w:rsidR="009062DB" w:rsidRPr="00110561" w:rsidRDefault="009062DB" w:rsidP="009062DB">
            <w:pPr>
              <w:widowControl w:val="0"/>
              <w:spacing w:before="600" w:after="114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2 - наличие 0 - отсутствие</w:t>
            </w:r>
          </w:p>
          <w:p w:rsidR="009062DB" w:rsidRPr="00110561" w:rsidRDefault="009062DB" w:rsidP="009062DB">
            <w:pPr>
              <w:widowControl w:val="0"/>
              <w:spacing w:before="1140"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алла</w:t>
            </w:r>
            <w:proofErr w:type="spellEnd"/>
          </w:p>
        </w:tc>
      </w:tr>
      <w:tr w:rsidR="009062DB" w:rsidRPr="00110561" w:rsidTr="009062DB">
        <w:trPr>
          <w:trHeight w:hRule="exact" w:val="85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Показатели эффективности использования оборудования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331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4.1. Интенсивность использования оборудования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331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Интенсивность использования оборудования:</w:t>
            </w:r>
          </w:p>
        </w:tc>
      </w:tr>
    </w:tbl>
    <w:p w:rsidR="009062DB" w:rsidRPr="00110561" w:rsidRDefault="009062DB" w:rsidP="009062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062DB" w:rsidRPr="00110561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5083"/>
        <w:gridCol w:w="6034"/>
      </w:tblGrid>
      <w:tr w:rsidR="009062DB" w:rsidRPr="00110561" w:rsidTr="009062DB">
        <w:trPr>
          <w:trHeight w:hRule="exact" w:val="223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Ki</w:t>
            </w: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=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Кисп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/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Квсего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*100%, где: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Кисп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количество часов использования компьютерного оборудования при проведении уроков (в неделю);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Квссго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общее количество часов проведения уроков (в неделю).</w:t>
            </w:r>
          </w:p>
        </w:tc>
      </w:tr>
      <w:tr w:rsidR="009062DB" w:rsidRPr="00110561" w:rsidTr="009062DB">
        <w:trPr>
          <w:trHeight w:hRule="exact" w:val="514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4.2. Доля оборудования, используемого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оборудования, используемого </w:t>
            </w:r>
            <w:proofErr w:type="gram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</w:t>
            </w:r>
            <w:proofErr w:type="gramEnd"/>
          </w:p>
        </w:tc>
      </w:tr>
      <w:tr w:rsidR="009062DB" w:rsidRPr="00110561" w:rsidTr="009062DB">
        <w:trPr>
          <w:trHeight w:hRule="exact" w:val="2698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педагогами при проведении уроков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2DB" w:rsidRPr="00110561" w:rsidRDefault="009062DB" w:rsidP="009062DB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проведении</w:t>
            </w:r>
            <w:proofErr w:type="gram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уроков: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]&lt;2=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Кисп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/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Квссго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* 100%, где:</w:t>
            </w:r>
            <w:proofErr w:type="gramEnd"/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Кисп_ур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количество единиц компьютерного оборудования, используемого при проведении уроков;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Квссго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общее количество единиц компьютерного оборудования (определяется на основании паспорта кабинета).</w:t>
            </w:r>
          </w:p>
        </w:tc>
      </w:tr>
      <w:tr w:rsidR="009062DB" w:rsidRPr="00110561" w:rsidTr="009062DB">
        <w:trPr>
          <w:trHeight w:hRule="exact" w:val="518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4.3. Доля оборудования, используемого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оборудования, используемого </w:t>
            </w:r>
            <w:proofErr w:type="gram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</w:t>
            </w:r>
            <w:proofErr w:type="gramEnd"/>
          </w:p>
        </w:tc>
      </w:tr>
      <w:tr w:rsidR="009062DB" w:rsidRPr="00110561" w:rsidTr="009062DB">
        <w:trPr>
          <w:trHeight w:hRule="exact" w:val="3254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 внеурочной деятельности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2DB" w:rsidRPr="00110561" w:rsidRDefault="009062DB" w:rsidP="009062DB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внеурочной деятельности: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Кз</w:t>
            </w:r>
            <w:proofErr w:type="spellEnd"/>
            <w:proofErr w:type="gram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=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Кисп_доп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/ </w:t>
            </w: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Квссго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*100%, где:</w:t>
            </w:r>
          </w:p>
          <w:p w:rsidR="009062DB" w:rsidRPr="00110561" w:rsidRDefault="009062DB" w:rsidP="009062DB">
            <w:pPr>
              <w:widowControl w:val="0"/>
              <w:spacing w:after="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Кисп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доп</w:t>
            </w:r>
            <w:proofErr w:type="spellEnd"/>
            <w:proofErr w:type="gram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количество единиц компьютерного оборудования, используемого во внеурочной деятельности;</w:t>
            </w:r>
          </w:p>
          <w:p w:rsidR="009062DB" w:rsidRPr="00110561" w:rsidRDefault="009062DB" w:rsidP="009062DB">
            <w:pPr>
              <w:widowControl w:val="0"/>
              <w:spacing w:after="300" w:line="317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Квссго</w:t>
            </w:r>
            <w:proofErr w:type="spellEnd"/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общее количество единиц компьютерного оборудования (определяется на основании паспорта кабинета).</w:t>
            </w:r>
          </w:p>
          <w:p w:rsidR="009062DB" w:rsidRPr="00110561" w:rsidRDefault="009062DB" w:rsidP="009062DB">
            <w:pPr>
              <w:widowControl w:val="0"/>
              <w:spacing w:before="300" w:after="0" w:line="260" w:lineRule="exact"/>
              <w:ind w:firstLine="6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Рекомендуемая шкала оценки</w:t>
            </w:r>
          </w:p>
        </w:tc>
      </w:tr>
    </w:tbl>
    <w:p w:rsidR="009062DB" w:rsidRPr="00110561" w:rsidRDefault="009062DB" w:rsidP="009062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062DB" w:rsidRPr="00110561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5078"/>
        <w:gridCol w:w="6000"/>
      </w:tblGrid>
      <w:tr w:rsidR="009062DB" w:rsidRPr="00110561" w:rsidTr="009062DB">
        <w:trPr>
          <w:trHeight w:hRule="exact" w:val="438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2DB" w:rsidRPr="00110561" w:rsidRDefault="009062DB" w:rsidP="009062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2DB" w:rsidRPr="00110561" w:rsidRDefault="009062DB" w:rsidP="009062DB">
            <w:pPr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использования компьютерного оборудования по каждому из приведенных выше показателей:</w:t>
            </w:r>
          </w:p>
          <w:p w:rsidR="009062DB" w:rsidRPr="00110561" w:rsidRDefault="009062DB" w:rsidP="009062DB">
            <w:pPr>
              <w:widowControl w:val="0"/>
              <w:numPr>
                <w:ilvl w:val="0"/>
                <w:numId w:val="4"/>
              </w:numPr>
              <w:tabs>
                <w:tab w:val="left" w:pos="715"/>
              </w:tabs>
              <w:spacing w:after="0" w:line="322" w:lineRule="exact"/>
              <w:ind w:firstLine="6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менее 50% - низкий уровень (в этом случае в оценочном листе выставляется 0 баллов);</w:t>
            </w:r>
          </w:p>
          <w:p w:rsidR="009062DB" w:rsidRPr="00110561" w:rsidRDefault="009062DB" w:rsidP="009062DB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pacing w:after="0" w:line="322" w:lineRule="exact"/>
              <w:ind w:firstLine="6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50 до 80% - достаточный уровень (в этом случае в оценочном листе выставляется 1 балл);</w:t>
            </w:r>
          </w:p>
          <w:p w:rsidR="009062DB" w:rsidRPr="00110561" w:rsidRDefault="009062DB" w:rsidP="009062DB">
            <w:pPr>
              <w:widowControl w:val="0"/>
              <w:numPr>
                <w:ilvl w:val="0"/>
                <w:numId w:val="4"/>
              </w:numPr>
              <w:tabs>
                <w:tab w:val="left" w:pos="710"/>
              </w:tabs>
              <w:spacing w:after="0" w:line="322" w:lineRule="exact"/>
              <w:ind w:firstLine="6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более 80% - высокий уровень (в этом случае в оценочном листе выставляется 2 балла).</w:t>
            </w:r>
          </w:p>
        </w:tc>
      </w:tr>
      <w:tr w:rsidR="009062DB" w:rsidRPr="009062DB" w:rsidTr="009062DB">
        <w:trPr>
          <w:trHeight w:val="533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Максимум по 4 критерию - 6 баллов</w:t>
            </w:r>
          </w:p>
        </w:tc>
      </w:tr>
      <w:tr w:rsidR="009062DB" w:rsidRPr="009062DB" w:rsidTr="009062DB">
        <w:trPr>
          <w:trHeight w:hRule="exact" w:val="456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Высокий уровень: более 20 баллов.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062DB" w:rsidRPr="009062DB" w:rsidTr="009062DB">
        <w:trPr>
          <w:trHeight w:hRule="exact" w:val="326"/>
        </w:trPr>
        <w:tc>
          <w:tcPr>
            <w:tcW w:w="9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Достаточный уровень: </w:t>
            </w:r>
            <w:r w:rsidRPr="00110561">
              <w:rPr>
                <w:rFonts w:ascii="Times New Roman" w:eastAsia="Arial Unicode MS" w:hAnsi="Times New Roman" w:cs="Times New Roman"/>
                <w:color w:val="000000"/>
                <w:spacing w:val="40"/>
                <w:sz w:val="28"/>
                <w:szCs w:val="28"/>
                <w:lang w:eastAsia="ru-RU" w:bidi="ru-RU"/>
              </w:rPr>
              <w:t>10-20</w:t>
            </w: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062DB" w:rsidRPr="009062DB" w:rsidTr="009062DB">
        <w:trPr>
          <w:trHeight w:hRule="exact" w:val="413"/>
        </w:trPr>
        <w:tc>
          <w:tcPr>
            <w:tcW w:w="9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62DB" w:rsidRPr="00110561" w:rsidRDefault="009062DB" w:rsidP="009062DB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0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Низкий уровень: менее 10 баллов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DB" w:rsidRPr="009062DB" w:rsidRDefault="009062DB" w:rsidP="009062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949AA" w:rsidRDefault="008949AA" w:rsidP="00BC2687"/>
    <w:sectPr w:rsidR="008949AA" w:rsidSect="00906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148"/>
    <w:multiLevelType w:val="multilevel"/>
    <w:tmpl w:val="08C278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0E02EE"/>
    <w:multiLevelType w:val="multilevel"/>
    <w:tmpl w:val="4C84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83D16"/>
    <w:multiLevelType w:val="multilevel"/>
    <w:tmpl w:val="6096B9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1F5EEF"/>
    <w:multiLevelType w:val="multilevel"/>
    <w:tmpl w:val="7B2CE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38"/>
    <w:rsid w:val="00110561"/>
    <w:rsid w:val="001F5BFD"/>
    <w:rsid w:val="002314C9"/>
    <w:rsid w:val="002A64C4"/>
    <w:rsid w:val="002B4338"/>
    <w:rsid w:val="002B61BC"/>
    <w:rsid w:val="002C7273"/>
    <w:rsid w:val="00371CF5"/>
    <w:rsid w:val="004A1521"/>
    <w:rsid w:val="005E00B5"/>
    <w:rsid w:val="007A792A"/>
    <w:rsid w:val="008949AA"/>
    <w:rsid w:val="009062DB"/>
    <w:rsid w:val="009A5568"/>
    <w:rsid w:val="00B834BE"/>
    <w:rsid w:val="00BC2687"/>
    <w:rsid w:val="00D06D1E"/>
    <w:rsid w:val="00D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2021-09-28T09:30:00Z</dcterms:created>
  <dcterms:modified xsi:type="dcterms:W3CDTF">2021-10-28T06:23:00Z</dcterms:modified>
</cp:coreProperties>
</file>